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BC2D7" w14:textId="6C3CB41B" w:rsidR="00361E3E" w:rsidRPr="000D02E1" w:rsidRDefault="000D02E1" w:rsidP="00361E3E">
      <w:pPr>
        <w:jc w:val="center"/>
        <w:rPr>
          <w:b/>
          <w:sz w:val="32"/>
          <w:szCs w:val="32"/>
        </w:rPr>
      </w:pPr>
      <w:r w:rsidRPr="000D02E1">
        <w:rPr>
          <w:b/>
          <w:sz w:val="32"/>
          <w:szCs w:val="32"/>
        </w:rPr>
        <w:t>С сегодняшнего дня я больше не курю!</w:t>
      </w:r>
    </w:p>
    <w:p w14:paraId="6FD665F8" w14:textId="77777777" w:rsidR="000D02E1" w:rsidRPr="00361E3E" w:rsidRDefault="000D02E1" w:rsidP="00361E3E">
      <w:pPr>
        <w:jc w:val="center"/>
      </w:pPr>
    </w:p>
    <w:p w14:paraId="69D55DA2" w14:textId="77777777" w:rsidR="00B411FA" w:rsidRPr="00B411FA" w:rsidRDefault="00D61227" w:rsidP="00B411FA">
      <w:pPr>
        <w:rPr>
          <w:rFonts w:eastAsia="Times New Roman"/>
          <w:szCs w:val="28"/>
          <w:lang w:val="aa-ET" w:eastAsia="aa-ET"/>
        </w:rPr>
      </w:pPr>
      <w:r w:rsidRPr="00D61227">
        <w:rPr>
          <w:szCs w:val="28"/>
        </w:rPr>
        <w:t>К</w:t>
      </w:r>
      <w:r w:rsidR="00DD4AD4">
        <w:rPr>
          <w:szCs w:val="28"/>
        </w:rPr>
        <w:t>урение</w:t>
      </w:r>
      <w:r w:rsidR="000D02E1">
        <w:rPr>
          <w:szCs w:val="28"/>
        </w:rPr>
        <w:t>,</w:t>
      </w:r>
      <w:r w:rsidRPr="00D61227">
        <w:rPr>
          <w:szCs w:val="28"/>
        </w:rPr>
        <w:t xml:space="preserve"> как одна из вредных привычек</w:t>
      </w:r>
      <w:r w:rsidR="000D02E1">
        <w:rPr>
          <w:szCs w:val="28"/>
        </w:rPr>
        <w:t>,</w:t>
      </w:r>
      <w:r w:rsidRPr="00D61227">
        <w:rPr>
          <w:szCs w:val="28"/>
        </w:rPr>
        <w:t xml:space="preserve"> давно распространилась и укоренилась у многих народов, став поистине эпидемическим заболеванием современного общества. </w:t>
      </w:r>
      <w:r w:rsidR="00B411FA" w:rsidRPr="00B411FA">
        <w:rPr>
          <w:rFonts w:eastAsia="Times New Roman"/>
          <w:szCs w:val="28"/>
          <w:lang w:val="aa-ET" w:eastAsia="aa-ET"/>
        </w:rPr>
        <w:t>Расчёты, приведённые ведущими учёными и экспертами ВОЗ, показали, что в Мире курят около 1 миллиарда человек, для которых курение является частью образа жизни.</w:t>
      </w:r>
    </w:p>
    <w:p w14:paraId="3975F2E8" w14:textId="77777777" w:rsidR="00B411FA" w:rsidRPr="00B411FA" w:rsidRDefault="00B411FA" w:rsidP="00B411FA">
      <w:pPr>
        <w:rPr>
          <w:rFonts w:eastAsia="Times New Roman"/>
          <w:szCs w:val="28"/>
          <w:lang w:val="aa-ET" w:eastAsia="aa-ET"/>
        </w:rPr>
      </w:pPr>
      <w:r w:rsidRPr="00B411FA">
        <w:rPr>
          <w:rFonts w:eastAsia="Times New Roman"/>
          <w:szCs w:val="28"/>
          <w:lang w:val="aa-ET" w:eastAsia="aa-ET"/>
        </w:rPr>
        <w:t>В последнее время растёт число курящих среди подростков, молодёжи и женщин. Это катастрофическая тенденция приведёт к дальнейшей деградации и росту смертности от рака, сердечно-сосудистых заболеваний. Особенный вред курения для детей и подростков обусловлен физиологией еще незрелого организма.</w:t>
      </w:r>
    </w:p>
    <w:p w14:paraId="7D3733BC" w14:textId="77777777" w:rsidR="00B411FA" w:rsidRDefault="00B411FA" w:rsidP="00B411FA">
      <w:pPr>
        <w:jc w:val="center"/>
        <w:rPr>
          <w:b/>
          <w:bCs/>
          <w:szCs w:val="28"/>
          <w:lang w:eastAsia="aa-ET"/>
        </w:rPr>
      </w:pPr>
      <w:r w:rsidRPr="00F04443">
        <w:rPr>
          <w:b/>
          <w:bCs/>
          <w:szCs w:val="28"/>
          <w:lang w:eastAsia="aa-ET"/>
        </w:rPr>
        <w:t>Статистика</w:t>
      </w:r>
    </w:p>
    <w:p w14:paraId="56CBA3C6" w14:textId="77777777" w:rsidR="00B411FA" w:rsidRPr="00F04443" w:rsidRDefault="00B411FA" w:rsidP="00B411FA">
      <w:pPr>
        <w:jc w:val="center"/>
        <w:rPr>
          <w:b/>
          <w:bCs/>
          <w:szCs w:val="28"/>
          <w:lang w:eastAsia="aa-ET"/>
        </w:rPr>
      </w:pPr>
    </w:p>
    <w:p w14:paraId="49C8ABC8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>Человек растет</w:t>
      </w:r>
      <w:r w:rsidRPr="00F04443">
        <w:rPr>
          <w:rFonts w:eastAsia="Times New Roman"/>
          <w:szCs w:val="28"/>
          <w:lang w:eastAsia="aa-ET"/>
        </w:rPr>
        <w:t xml:space="preserve"> в среднем </w:t>
      </w:r>
      <w:r w:rsidRPr="00F04443">
        <w:rPr>
          <w:rFonts w:eastAsia="Times New Roman"/>
          <w:szCs w:val="28"/>
          <w:lang w:val="aa-ET" w:eastAsia="aa-ET"/>
        </w:rPr>
        <w:t>до 23 лет. Чтобы организм нормально сформировался, все эти годы его клеткам должно поступать</w:t>
      </w:r>
      <w:r w:rsidRPr="00F04443">
        <w:rPr>
          <w:rFonts w:eastAsia="Times New Roman"/>
          <w:szCs w:val="28"/>
          <w:lang w:eastAsia="aa-ET"/>
        </w:rPr>
        <w:t xml:space="preserve"> </w:t>
      </w:r>
      <w:r w:rsidRPr="00F04443">
        <w:rPr>
          <w:rFonts w:eastAsia="Times New Roman"/>
          <w:szCs w:val="28"/>
          <w:lang w:val="aa-ET" w:eastAsia="aa-ET"/>
        </w:rPr>
        <w:t>нужное количество кислорода</w:t>
      </w:r>
      <w:r w:rsidRPr="00F04443">
        <w:rPr>
          <w:rFonts w:eastAsia="Times New Roman"/>
          <w:szCs w:val="28"/>
          <w:lang w:eastAsia="aa-ET"/>
        </w:rPr>
        <w:t xml:space="preserve"> </w:t>
      </w:r>
      <w:r w:rsidRPr="00F04443">
        <w:rPr>
          <w:rFonts w:eastAsia="Times New Roman"/>
          <w:szCs w:val="28"/>
          <w:lang w:val="aa-ET" w:eastAsia="aa-ET"/>
        </w:rPr>
        <w:t>и питательных веществ</w:t>
      </w:r>
      <w:r w:rsidRPr="00F04443">
        <w:rPr>
          <w:rFonts w:eastAsia="Times New Roman"/>
          <w:szCs w:val="28"/>
          <w:lang w:eastAsia="aa-ET"/>
        </w:rPr>
        <w:t>,</w:t>
      </w:r>
      <w:r w:rsidRPr="00F04443">
        <w:rPr>
          <w:rFonts w:eastAsia="Times New Roman"/>
          <w:szCs w:val="28"/>
          <w:lang w:val="aa-ET" w:eastAsia="aa-ET"/>
        </w:rPr>
        <w:t xml:space="preserve"> но</w:t>
      </w:r>
      <w:r w:rsidRPr="00F04443">
        <w:rPr>
          <w:rFonts w:eastAsia="Times New Roman"/>
          <w:szCs w:val="28"/>
          <w:lang w:eastAsia="aa-ET"/>
        </w:rPr>
        <w:t xml:space="preserve"> </w:t>
      </w:r>
      <w:r w:rsidRPr="00F04443">
        <w:rPr>
          <w:rFonts w:eastAsia="Times New Roman"/>
          <w:szCs w:val="28"/>
          <w:lang w:val="aa-ET" w:eastAsia="aa-ET"/>
        </w:rPr>
        <w:t>ни в</w:t>
      </w:r>
      <w:r w:rsidRPr="00F04443">
        <w:rPr>
          <w:rFonts w:eastAsia="Times New Roman"/>
          <w:szCs w:val="28"/>
          <w:lang w:eastAsia="aa-ET"/>
        </w:rPr>
        <w:t xml:space="preserve"> </w:t>
      </w:r>
      <w:r w:rsidRPr="00F04443">
        <w:rPr>
          <w:rFonts w:eastAsia="Times New Roman"/>
          <w:szCs w:val="28"/>
          <w:lang w:val="aa-ET" w:eastAsia="aa-ET"/>
        </w:rPr>
        <w:t>коем случае не</w:t>
      </w:r>
      <w:r w:rsidRPr="00F04443">
        <w:rPr>
          <w:rFonts w:eastAsia="Times New Roman"/>
          <w:szCs w:val="28"/>
          <w:lang w:eastAsia="aa-ET"/>
        </w:rPr>
        <w:t xml:space="preserve"> </w:t>
      </w:r>
      <w:r w:rsidRPr="00F04443">
        <w:rPr>
          <w:rFonts w:eastAsia="Times New Roman"/>
          <w:szCs w:val="28"/>
          <w:lang w:val="aa-ET" w:eastAsia="aa-ET"/>
        </w:rPr>
        <w:t>токсинов</w:t>
      </w:r>
      <w:r w:rsidRPr="00F04443">
        <w:rPr>
          <w:rFonts w:eastAsia="Times New Roman"/>
          <w:szCs w:val="28"/>
          <w:lang w:eastAsia="aa-ET"/>
        </w:rPr>
        <w:t>,</w:t>
      </w:r>
      <w:r w:rsidRPr="00F04443">
        <w:rPr>
          <w:rFonts w:eastAsia="Times New Roman"/>
          <w:szCs w:val="28"/>
          <w:lang w:val="aa-ET" w:eastAsia="aa-ET"/>
        </w:rPr>
        <w:t xml:space="preserve"> в</w:t>
      </w:r>
      <w:r w:rsidRPr="00F04443">
        <w:rPr>
          <w:rFonts w:eastAsia="Times New Roman"/>
          <w:szCs w:val="28"/>
          <w:lang w:eastAsia="aa-ET"/>
        </w:rPr>
        <w:t xml:space="preserve"> </w:t>
      </w:r>
      <w:r w:rsidRPr="00F04443">
        <w:rPr>
          <w:rFonts w:eastAsia="Times New Roman"/>
          <w:szCs w:val="28"/>
          <w:lang w:val="aa-ET" w:eastAsia="aa-ET"/>
        </w:rPr>
        <w:t>том числе и из табачного дыма.</w:t>
      </w:r>
    </w:p>
    <w:p w14:paraId="3272F47E" w14:textId="77777777" w:rsidR="00B411FA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 xml:space="preserve">Начавшие курить до 15 лет в 5 раз чаще умирают от рака лёгких, чем те, кто начал курить после 25 лет. В 15 лет у каждого </w:t>
      </w:r>
      <w:r w:rsidRPr="00F04443">
        <w:rPr>
          <w:rFonts w:eastAsia="Times New Roman"/>
          <w:szCs w:val="28"/>
          <w:lang w:eastAsia="aa-ET"/>
        </w:rPr>
        <w:t xml:space="preserve">пристрастившегося </w:t>
      </w:r>
      <w:r w:rsidRPr="00F04443">
        <w:rPr>
          <w:rFonts w:eastAsia="Times New Roman"/>
          <w:szCs w:val="28"/>
          <w:lang w:val="aa-ET" w:eastAsia="aa-ET"/>
        </w:rPr>
        <w:t>подростка формируется выраженная табачная зависимость. Такие молодые курильщики, скорее всего, продолжают курить и во взрослом возрасте. Этот факт тревожен ещё и тем, что курение активно распространяется среди девочек-подростков, и эта тенденция способствует тому, что курящих взрослых женщин скоро будет не меньше, чем мужчин.</w:t>
      </w:r>
    </w:p>
    <w:p w14:paraId="5D56B9FF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</w:p>
    <w:p w14:paraId="7F1A61A2" w14:textId="77777777" w:rsidR="00B411FA" w:rsidRDefault="00B411FA" w:rsidP="00B411FA">
      <w:pPr>
        <w:jc w:val="center"/>
        <w:rPr>
          <w:b/>
          <w:bCs/>
          <w:szCs w:val="28"/>
          <w:lang w:eastAsia="aa-ET"/>
        </w:rPr>
      </w:pPr>
      <w:r w:rsidRPr="00F04443">
        <w:rPr>
          <w:b/>
          <w:bCs/>
          <w:szCs w:val="28"/>
          <w:lang w:eastAsia="aa-ET"/>
        </w:rPr>
        <w:t>Влияние курения на здоровье</w:t>
      </w:r>
    </w:p>
    <w:p w14:paraId="632A4805" w14:textId="77777777" w:rsidR="00B411FA" w:rsidRPr="00F04443" w:rsidRDefault="00B411FA" w:rsidP="00B411FA">
      <w:pPr>
        <w:jc w:val="center"/>
        <w:rPr>
          <w:b/>
          <w:bCs/>
          <w:szCs w:val="28"/>
          <w:lang w:eastAsia="aa-ET"/>
        </w:rPr>
      </w:pPr>
    </w:p>
    <w:p w14:paraId="32207837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>Прежде всего от табачного дыма страдает легочная система, разрушаются механизмы защиты легких, и развивается хроническое заболевание — бронхит курильщика. Часть табачных ингредиентов растворяется в слюне и, попадая в желудок, вызывает воспаление слизистой, впоследствии развивающееся в язвенную болезнь желудка или двенадцатиперстной кишки.</w:t>
      </w:r>
    </w:p>
    <w:p w14:paraId="22B0B345" w14:textId="77777777" w:rsidR="00B411FA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>Крайне вредно табакокурение сказывается на деятельности сердечно-сосудистой системы и часто приводит к сердечной недостаточности, стенокардии, инфаркту миокарда и другим заболеваниям. Содержащиеся в табачном дыме радиоактивные вещества иногда способны вызвать образование раковых опухолей. Табачный дым вредно влияет не только на курящего, но и на тех, кто находится рядом с ним.</w:t>
      </w:r>
    </w:p>
    <w:p w14:paraId="6819E698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</w:p>
    <w:p w14:paraId="6FDA1702" w14:textId="77777777" w:rsidR="00B411FA" w:rsidRDefault="00B411FA" w:rsidP="00B411FA">
      <w:pPr>
        <w:jc w:val="center"/>
        <w:rPr>
          <w:b/>
          <w:bCs/>
          <w:szCs w:val="28"/>
          <w:lang w:eastAsia="aa-ET"/>
        </w:rPr>
      </w:pPr>
      <w:r w:rsidRPr="00F04443">
        <w:rPr>
          <w:b/>
          <w:bCs/>
          <w:szCs w:val="28"/>
          <w:lang w:eastAsia="aa-ET"/>
        </w:rPr>
        <w:t>Никотиномания</w:t>
      </w:r>
    </w:p>
    <w:p w14:paraId="44B03BF2" w14:textId="77777777" w:rsidR="00B411FA" w:rsidRPr="00F04443" w:rsidRDefault="00B411FA" w:rsidP="00B411FA">
      <w:pPr>
        <w:jc w:val="center"/>
        <w:rPr>
          <w:b/>
          <w:bCs/>
          <w:szCs w:val="28"/>
          <w:lang w:eastAsia="aa-ET"/>
        </w:rPr>
      </w:pPr>
    </w:p>
    <w:p w14:paraId="1CB1A9BB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 xml:space="preserve">К сожалению, многие курильщики, даже зная все медицинские аспекты воздействия никотина на организм, обладая достаточно широкой </w:t>
      </w:r>
      <w:r w:rsidRPr="00F04443">
        <w:rPr>
          <w:rFonts w:eastAsia="Times New Roman"/>
          <w:szCs w:val="28"/>
          <w:lang w:val="aa-ET" w:eastAsia="aa-ET"/>
        </w:rPr>
        <w:lastRenderedPageBreak/>
        <w:t>информацией о вреде курения, зачастую не могут отказаться от вредной привычки.</w:t>
      </w:r>
    </w:p>
    <w:p w14:paraId="66C9241A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>В самом процессе курения наиболее ярко проявляется стремление подражать взрослым и чувствовать себя взрослым.</w:t>
      </w:r>
    </w:p>
    <w:p w14:paraId="4D7AE9FD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 xml:space="preserve">Подросток при курении копирует все детали этого процесса, характерные для того лица, которому он стремится подражать. При негативном отношении родителей ребенок начинает курить тайком в компании сверстников, вдали от взрослых. В процессе курения реализуется стремление подростков к группированию. </w:t>
      </w:r>
    </w:p>
    <w:p w14:paraId="7F6F6201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>Чтобы купить сигареты, подросток начинает «выкраивать» деньги из выдаваемых родителями на различные цели (завтраки, кино). Появляется страстное желание с шиком вынуть из кармана пачку в красивой упаковке и броскими этикетками, распечатать, вынуть сигарету, закурить и угостить сверстников. И у большинства подростков на первых этапах курение вызывает неприятные ощущения (кашель, першение в горле, головокружение, тошноту).</w:t>
      </w:r>
    </w:p>
    <w:p w14:paraId="6F0FAB0F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 xml:space="preserve">Причины привыкания к курению различны. На первых порах это, как правило, подражание, затем в процессе курения вырабатывается стойкий условный рефлекс, и, наконец, главная причина — развитие при длительном табакокурении пристрастие к никотину — одной из разновидностей наркомании. </w:t>
      </w:r>
    </w:p>
    <w:p w14:paraId="47225177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val="aa-ET" w:eastAsia="aa-ET"/>
        </w:rPr>
        <w:t>При никотиномании развивается характерная наркоманическая зависимость от табакокурени</w:t>
      </w:r>
      <w:r w:rsidRPr="00F04443">
        <w:rPr>
          <w:rFonts w:eastAsia="Times New Roman"/>
          <w:szCs w:val="28"/>
          <w:lang w:eastAsia="aa-ET"/>
        </w:rPr>
        <w:t>я</w:t>
      </w:r>
      <w:r w:rsidRPr="00F04443">
        <w:rPr>
          <w:rFonts w:eastAsia="Times New Roman"/>
          <w:szCs w:val="28"/>
          <w:lang w:val="aa-ET" w:eastAsia="aa-ET"/>
        </w:rPr>
        <w:t>, имеющая определенные стадии:</w:t>
      </w:r>
    </w:p>
    <w:p w14:paraId="0A9C152E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eastAsia="aa-ET"/>
        </w:rPr>
        <w:t>- </w:t>
      </w:r>
      <w:r w:rsidRPr="00F04443">
        <w:rPr>
          <w:rFonts w:eastAsia="Times New Roman"/>
          <w:szCs w:val="28"/>
          <w:lang w:val="aa-ET" w:eastAsia="aa-ET"/>
        </w:rPr>
        <w:t>исчезновении даже при частом курении различных неприятных ощущений в организме и появления навязчивого труднопреодолимого желания курить, переносимость никотина на этой стадии высокая и доходит до 10-15 сигарет в день, у курильщика появляется чувство якобы повышающейся при курении работоспособности, улучшения самочувствия.</w:t>
      </w:r>
      <w:r w:rsidRPr="00F04443">
        <w:rPr>
          <w:rFonts w:eastAsia="Times New Roman"/>
          <w:szCs w:val="28"/>
          <w:lang w:eastAsia="aa-ET"/>
        </w:rPr>
        <w:t xml:space="preserve"> В</w:t>
      </w:r>
      <w:r w:rsidRPr="00F04443">
        <w:rPr>
          <w:rFonts w:eastAsia="Times New Roman"/>
          <w:szCs w:val="28"/>
          <w:lang w:val="aa-ET" w:eastAsia="aa-ET"/>
        </w:rPr>
        <w:t>лечение к курению принимает навязчивый характер, при перерыве в курении появляются чувство психического дискомфорта, внутренняя неудовлетворенность, выносливость к никотину повышается, и подросток может выкурить до 20-25 сигарет в день, появляются признаки болезненных нарушений внутренних органов: бронхиты, изменения пульса, колебания артериального давления, появляется расстройство центральной нервной системы в виде нарушений сна, раздражительности;</w:t>
      </w:r>
    </w:p>
    <w:p w14:paraId="20E53C1C" w14:textId="77777777" w:rsidR="00B411FA" w:rsidRPr="00F04443" w:rsidRDefault="00B411FA" w:rsidP="00B411FA">
      <w:pPr>
        <w:rPr>
          <w:rFonts w:eastAsia="Times New Roman"/>
          <w:szCs w:val="28"/>
          <w:lang w:val="aa-ET" w:eastAsia="aa-ET"/>
        </w:rPr>
      </w:pPr>
      <w:r w:rsidRPr="00F04443">
        <w:rPr>
          <w:rFonts w:eastAsia="Times New Roman"/>
          <w:szCs w:val="28"/>
          <w:lang w:eastAsia="aa-ET"/>
        </w:rPr>
        <w:t>- </w:t>
      </w:r>
      <w:r w:rsidRPr="00F04443">
        <w:rPr>
          <w:rFonts w:eastAsia="Times New Roman"/>
          <w:szCs w:val="28"/>
          <w:lang w:val="aa-ET" w:eastAsia="aa-ET"/>
        </w:rPr>
        <w:t>более тяжелая стадия никотиномании — на этом этапе бросить курить уже довольно трудно, многие пытаются бросить, но вскоре возобновляют курение под влиянием различных причин: уговоры курящей компании, неприятности.</w:t>
      </w:r>
    </w:p>
    <w:p w14:paraId="153FD312" w14:textId="77777777" w:rsidR="00B411FA" w:rsidRDefault="00B411FA" w:rsidP="00B411FA">
      <w:pPr>
        <w:jc w:val="center"/>
        <w:rPr>
          <w:b/>
          <w:bCs/>
          <w:szCs w:val="28"/>
        </w:rPr>
      </w:pPr>
      <w:r w:rsidRPr="00F04443">
        <w:rPr>
          <w:b/>
          <w:bCs/>
          <w:szCs w:val="28"/>
        </w:rPr>
        <w:t>Отказ от курения</w:t>
      </w:r>
    </w:p>
    <w:p w14:paraId="37F88DE1" w14:textId="77777777" w:rsidR="00B411FA" w:rsidRPr="00F04443" w:rsidRDefault="00B411FA" w:rsidP="00B411FA">
      <w:pPr>
        <w:jc w:val="center"/>
        <w:rPr>
          <w:b/>
          <w:bCs/>
          <w:szCs w:val="28"/>
        </w:rPr>
      </w:pPr>
      <w:bookmarkStart w:id="0" w:name="_GoBack"/>
      <w:bookmarkEnd w:id="0"/>
    </w:p>
    <w:p w14:paraId="4C91054C" w14:textId="77777777" w:rsidR="00B411FA" w:rsidRPr="00F04443" w:rsidRDefault="00B411FA" w:rsidP="00B411FA">
      <w:pPr>
        <w:rPr>
          <w:szCs w:val="28"/>
        </w:rPr>
      </w:pPr>
      <w:r w:rsidRPr="00F04443">
        <w:rPr>
          <w:szCs w:val="28"/>
        </w:rPr>
        <w:t xml:space="preserve">Искреннее стремление избавиться от курения является первым и непременным условием успеха и требует только элементарного и бесповоротного отказа от табачных изделий, то есть проявления своей силы </w:t>
      </w:r>
      <w:r w:rsidRPr="00F04443">
        <w:rPr>
          <w:szCs w:val="28"/>
        </w:rPr>
        <w:lastRenderedPageBreak/>
        <w:t>воли. Если же собственных усилий недостаточно, следует прибегнуть к помощи нарколога и приему различных препаратов.</w:t>
      </w:r>
    </w:p>
    <w:p w14:paraId="72851171" w14:textId="77777777" w:rsidR="00B411FA" w:rsidRPr="00F04443" w:rsidRDefault="00B411FA" w:rsidP="00B411FA">
      <w:pPr>
        <w:rPr>
          <w:szCs w:val="28"/>
        </w:rPr>
      </w:pPr>
      <w:r w:rsidRPr="00F04443">
        <w:rPr>
          <w:szCs w:val="28"/>
        </w:rPr>
        <w:t>Некоторую помощь в преодолении никотиномании может оказать технология. Такие изделия как портсигары, плавно ограничивающие доступ к сигаретам, зажигалки, играющие по несколько тактов траурного марша, могут поспособствовать преодолению зависимости. Однако они смогут помочь только при искреннем желании бросить курить.</w:t>
      </w:r>
    </w:p>
    <w:p w14:paraId="75FB1E46" w14:textId="77777777" w:rsidR="00B411FA" w:rsidRPr="00F04443" w:rsidRDefault="00B411FA" w:rsidP="00B411FA">
      <w:pPr>
        <w:rPr>
          <w:szCs w:val="28"/>
        </w:rPr>
      </w:pPr>
      <w:r w:rsidRPr="00F04443">
        <w:rPr>
          <w:szCs w:val="28"/>
        </w:rPr>
        <w:t xml:space="preserve">Многие люди согласны, что курение опасно для здоровья, но вредные последствия им кажутся нередко отдаленными во времени, малоощутимыми в их повседневной жизни. Следует реально представить и ощутить возможные последствия, когда ты заболеешь и останешься один на один со своей проблемой. </w:t>
      </w:r>
    </w:p>
    <w:p w14:paraId="3DC557F2" w14:textId="77777777" w:rsidR="00B411FA" w:rsidRPr="00F04443" w:rsidRDefault="00B411FA" w:rsidP="00B411FA">
      <w:pPr>
        <w:rPr>
          <w:b/>
          <w:bCs/>
          <w:szCs w:val="28"/>
        </w:rPr>
      </w:pPr>
      <w:r w:rsidRPr="00F04443">
        <w:rPr>
          <w:szCs w:val="28"/>
        </w:rPr>
        <w:t xml:space="preserve">Поэтому основным приемом и фактором борьбы с данным явлением является только убеждение. Но успех зависит только от желания каждого отдельного здравомыслящего человека, который должен как можно быстрее сказать себе: </w:t>
      </w:r>
      <w:r w:rsidRPr="00F04443">
        <w:rPr>
          <w:b/>
          <w:bCs/>
          <w:szCs w:val="28"/>
        </w:rPr>
        <w:t>"С сегодняшнего дня я больше не курю!"</w:t>
      </w:r>
    </w:p>
    <w:p w14:paraId="5B801A41" w14:textId="6A453CB7" w:rsidR="00433BE0" w:rsidRDefault="00433BE0" w:rsidP="00B411FA">
      <w:pPr>
        <w:rPr>
          <w:szCs w:val="28"/>
        </w:rPr>
      </w:pPr>
    </w:p>
    <w:sectPr w:rsidR="00433BE0" w:rsidSect="00B32E8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AF201" w14:textId="77777777" w:rsidR="00FF37F1" w:rsidRDefault="00FF37F1" w:rsidP="0032411D">
      <w:pPr>
        <w:spacing w:after="0"/>
      </w:pPr>
      <w:r>
        <w:separator/>
      </w:r>
    </w:p>
  </w:endnote>
  <w:endnote w:type="continuationSeparator" w:id="0">
    <w:p w14:paraId="3B3B3901" w14:textId="77777777" w:rsidR="00FF37F1" w:rsidRDefault="00FF37F1" w:rsidP="00324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480371"/>
      <w:docPartObj>
        <w:docPartGallery w:val="Page Numbers (Bottom of Page)"/>
        <w:docPartUnique/>
      </w:docPartObj>
    </w:sdtPr>
    <w:sdtEndPr/>
    <w:sdtContent>
      <w:p w14:paraId="4994606A" w14:textId="29D1A87F" w:rsidR="0032411D" w:rsidRDefault="003241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FA">
          <w:rPr>
            <w:noProof/>
          </w:rPr>
          <w:t>2</w:t>
        </w:r>
        <w:r>
          <w:fldChar w:fldCharType="end"/>
        </w:r>
      </w:p>
    </w:sdtContent>
  </w:sdt>
  <w:p w14:paraId="50C877B2" w14:textId="77777777" w:rsidR="0032411D" w:rsidRDefault="003241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E6A15" w14:textId="77777777" w:rsidR="00FF37F1" w:rsidRDefault="00FF37F1" w:rsidP="0032411D">
      <w:pPr>
        <w:spacing w:after="0"/>
      </w:pPr>
      <w:r>
        <w:separator/>
      </w:r>
    </w:p>
  </w:footnote>
  <w:footnote w:type="continuationSeparator" w:id="0">
    <w:p w14:paraId="45F9A20C" w14:textId="77777777" w:rsidR="00FF37F1" w:rsidRDefault="00FF37F1" w:rsidP="003241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FB8"/>
    <w:rsid w:val="00014F4E"/>
    <w:rsid w:val="000D02E1"/>
    <w:rsid w:val="000E2FB8"/>
    <w:rsid w:val="000F5F1C"/>
    <w:rsid w:val="001F2246"/>
    <w:rsid w:val="0032411D"/>
    <w:rsid w:val="00361E3E"/>
    <w:rsid w:val="00377FBE"/>
    <w:rsid w:val="00433BE0"/>
    <w:rsid w:val="004C6B20"/>
    <w:rsid w:val="005144EA"/>
    <w:rsid w:val="0065143E"/>
    <w:rsid w:val="006F77C0"/>
    <w:rsid w:val="008A20FE"/>
    <w:rsid w:val="00A65E10"/>
    <w:rsid w:val="00B20EE1"/>
    <w:rsid w:val="00B32E8A"/>
    <w:rsid w:val="00B411FA"/>
    <w:rsid w:val="00B52693"/>
    <w:rsid w:val="00C079E8"/>
    <w:rsid w:val="00C47F56"/>
    <w:rsid w:val="00D01BD2"/>
    <w:rsid w:val="00D61227"/>
    <w:rsid w:val="00DD4AD4"/>
    <w:rsid w:val="00E627EE"/>
    <w:rsid w:val="00EB0684"/>
    <w:rsid w:val="00FB0A6F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E4A4"/>
  <w15:docId w15:val="{0F43C315-6404-4F07-AE35-A4E5B077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1C"/>
    <w:pPr>
      <w:spacing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D4AD4"/>
    <w:pPr>
      <w:spacing w:before="100" w:beforeAutospacing="1"/>
      <w:ind w:firstLine="0"/>
      <w:jc w:val="center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D4AD4"/>
    <w:pPr>
      <w:keepNext/>
      <w:keepLines/>
      <w:spacing w:after="100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D4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a3">
    <w:name w:val="Normal (Web)"/>
    <w:basedOn w:val="a"/>
    <w:uiPriority w:val="99"/>
    <w:semiHidden/>
    <w:unhideWhenUsed/>
    <w:rsid w:val="000E2FB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FB8"/>
    <w:rPr>
      <w:b/>
      <w:bCs/>
    </w:rPr>
  </w:style>
  <w:style w:type="character" w:customStyle="1" w:styleId="apple-converted-space">
    <w:name w:val="apple-converted-space"/>
    <w:basedOn w:val="a0"/>
    <w:rsid w:val="000E2FB8"/>
  </w:style>
  <w:style w:type="character" w:customStyle="1" w:styleId="20">
    <w:name w:val="Заголовок 2 Знак"/>
    <w:basedOn w:val="a0"/>
    <w:link w:val="2"/>
    <w:uiPriority w:val="9"/>
    <w:rsid w:val="00DD4AD4"/>
    <w:rPr>
      <w:rFonts w:ascii="Times New Roman" w:eastAsiaTheme="majorEastAsia" w:hAnsi="Times New Roman" w:cstheme="majorBidi"/>
      <w:b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5143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5143E"/>
    <w:pPr>
      <w:tabs>
        <w:tab w:val="right" w:leader="dot" w:pos="9345"/>
      </w:tabs>
      <w:spacing w:after="100"/>
      <w:ind w:left="280"/>
    </w:pPr>
  </w:style>
  <w:style w:type="character" w:styleId="a5">
    <w:name w:val="Hyperlink"/>
    <w:basedOn w:val="a0"/>
    <w:uiPriority w:val="99"/>
    <w:unhideWhenUsed/>
    <w:rsid w:val="0065143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411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2411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2411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241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69B1-EF1C-498B-A86C-B6E7406F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leha</dc:creator>
  <cp:keywords/>
  <dc:description/>
  <cp:lastModifiedBy>Пользователь Windows</cp:lastModifiedBy>
  <cp:revision>20</cp:revision>
  <dcterms:created xsi:type="dcterms:W3CDTF">2012-04-19T17:17:00Z</dcterms:created>
  <dcterms:modified xsi:type="dcterms:W3CDTF">2023-02-15T11:54:00Z</dcterms:modified>
</cp:coreProperties>
</file>